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56" w:rsidRPr="00135A35" w:rsidRDefault="00816D64" w:rsidP="00DC5A40">
      <w:pPr>
        <w:pStyle w:val="Tittel"/>
      </w:pPr>
      <w:r w:rsidRPr="009B6DAC">
        <w:t>Vedtekter</w:t>
      </w:r>
      <w:r w:rsidRPr="00DC5A40">
        <w:t xml:space="preserve"> for</w:t>
      </w:r>
      <w:r w:rsidR="005970CF" w:rsidRPr="00135A35">
        <w:t xml:space="preserve"> Noonanforeningen</w:t>
      </w:r>
    </w:p>
    <w:p w:rsidR="005970CF" w:rsidRPr="00135A35" w:rsidRDefault="005970CF" w:rsidP="00135A35">
      <w:pPr>
        <w:pStyle w:val="Ingenmellomrom"/>
      </w:pPr>
    </w:p>
    <w:p w:rsidR="005970CF" w:rsidRPr="009B6DAC" w:rsidRDefault="005970CF" w:rsidP="00135A35">
      <w:pPr>
        <w:pStyle w:val="Ingenmellomrom"/>
        <w:numPr>
          <w:ilvl w:val="0"/>
          <w:numId w:val="3"/>
        </w:numPr>
      </w:pPr>
      <w:r w:rsidRPr="009B6DAC">
        <w:t xml:space="preserve">Foreningen er en landsomfattende organisasjon for alle som har </w:t>
      </w:r>
      <w:r w:rsidR="00A36552" w:rsidRPr="009B6DAC">
        <w:t xml:space="preserve">et </w:t>
      </w:r>
      <w:r w:rsidR="00A36552" w:rsidRPr="009B6DAC">
        <w:rPr>
          <w:rFonts w:cs="Times"/>
        </w:rPr>
        <w:t>RAS-relatert syndrom</w:t>
      </w:r>
      <w:r w:rsidR="0059528C" w:rsidRPr="009B6DAC">
        <w:rPr>
          <w:rFonts w:cs="Times"/>
        </w:rPr>
        <w:t xml:space="preserve"> (Noonan, CFC, Costello</w:t>
      </w:r>
      <w:r w:rsidR="0089089A" w:rsidRPr="009B6DAC">
        <w:rPr>
          <w:rFonts w:cs="Times"/>
        </w:rPr>
        <w:t xml:space="preserve"> og Leopard)</w:t>
      </w:r>
      <w:r w:rsidR="009B6DAC">
        <w:t xml:space="preserve"> </w:t>
      </w:r>
      <w:r w:rsidR="00C549E9" w:rsidRPr="009B6DAC">
        <w:t>og deres pårørende.</w:t>
      </w:r>
    </w:p>
    <w:p w:rsidR="00C549E9" w:rsidRPr="009B6DAC" w:rsidRDefault="00C549E9" w:rsidP="00135A35">
      <w:pPr>
        <w:pStyle w:val="Ingenmellomrom"/>
      </w:pPr>
    </w:p>
    <w:p w:rsidR="005970CF" w:rsidRPr="009B6DAC" w:rsidRDefault="005970CF" w:rsidP="00135A35">
      <w:pPr>
        <w:pStyle w:val="Ingenmellomrom"/>
        <w:numPr>
          <w:ilvl w:val="0"/>
          <w:numId w:val="3"/>
        </w:numPr>
      </w:pPr>
      <w:r w:rsidRPr="009B6DAC">
        <w:t>Foreningens formål er: Å utøve rådgivende, opplysende og hjelpende vir</w:t>
      </w:r>
      <w:r w:rsidR="00F51595" w:rsidRPr="009B6DAC">
        <w:t>k</w:t>
      </w:r>
      <w:r w:rsidRPr="009B6DAC">
        <w:t xml:space="preserve">somhet til alle som har </w:t>
      </w:r>
      <w:r w:rsidR="0089089A" w:rsidRPr="009B6DAC">
        <w:t xml:space="preserve">RAS- relatert </w:t>
      </w:r>
      <w:r w:rsidRPr="009B6DAC">
        <w:t xml:space="preserve">syndrom og deres familier, spre kunnskap om syndromet til sykehus, fagpersoner innen helse- og sosiale tjenester, barnehager og skoler, arbeidsformidling som har eller vil få personer med </w:t>
      </w:r>
      <w:r w:rsidR="0089089A" w:rsidRPr="009B6DAC">
        <w:t>RAS- relatert</w:t>
      </w:r>
      <w:r w:rsidRPr="009B6DAC">
        <w:t xml:space="preserve"> syndrom til utredning, rådgivning eller veiledning. Arbeide for at myndighetene skal få kjennskap til </w:t>
      </w:r>
      <w:r w:rsidR="0089089A" w:rsidRPr="009B6DAC">
        <w:t>den RAS- relaterte</w:t>
      </w:r>
      <w:r w:rsidRPr="009B6DAC">
        <w:t xml:space="preserve"> syndromgruppen</w:t>
      </w:r>
      <w:r w:rsidR="0089089A" w:rsidRPr="009B6DAC">
        <w:rPr>
          <w:strike/>
        </w:rPr>
        <w:t>s</w:t>
      </w:r>
      <w:r w:rsidR="0089089A" w:rsidRPr="009B6DAC">
        <w:t xml:space="preserve"> sine</w:t>
      </w:r>
      <w:r w:rsidRPr="009B6DAC">
        <w:t xml:space="preserve"> spesielle problemer.</w:t>
      </w:r>
    </w:p>
    <w:p w:rsidR="00C549E9" w:rsidRPr="009B6DAC" w:rsidRDefault="00C549E9" w:rsidP="00135A35">
      <w:pPr>
        <w:pStyle w:val="Ingenmellomrom"/>
      </w:pPr>
    </w:p>
    <w:p w:rsidR="00495086" w:rsidRPr="009B6DAC" w:rsidRDefault="00495086" w:rsidP="005A69F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>Alle kan bli medlemmer, så lenge hovedandelen av medlemsmassen består av</w:t>
      </w:r>
      <w:r w:rsidR="00135A35" w:rsidRPr="009B6DAC">
        <w:rPr>
          <w:rFonts w:cs="Times"/>
        </w:rPr>
        <w:t xml:space="preserve"> </w:t>
      </w:r>
      <w:r w:rsidRPr="009B6DAC">
        <w:rPr>
          <w:rFonts w:cs="Times"/>
        </w:rPr>
        <w:t>diagnosehavere eller pårørende til personer med RAS-relatert syndrom og andre</w:t>
      </w:r>
      <w:r w:rsidR="00135A35" w:rsidRPr="009B6DAC">
        <w:rPr>
          <w:rFonts w:cs="Times"/>
        </w:rPr>
        <w:t xml:space="preserve"> </w:t>
      </w:r>
      <w:r w:rsidRPr="009B6DAC">
        <w:rPr>
          <w:rFonts w:cs="Times"/>
        </w:rPr>
        <w:t xml:space="preserve">med Noonan-lignende sjeldne diagnoser uten egen forening. Man teller som medlem i foreningen hvis kontingent er betalt innenfor kalenderåret. Medlemmer over 15 år skal være </w:t>
      </w:r>
      <w:r w:rsidR="0089089A" w:rsidRPr="009B6DAC">
        <w:rPr>
          <w:rFonts w:cs="Times"/>
        </w:rPr>
        <w:t xml:space="preserve">samtykkende </w:t>
      </w:r>
      <w:r w:rsidRPr="009B6DAC">
        <w:rPr>
          <w:rFonts w:cs="Times"/>
        </w:rPr>
        <w:t>medlemmer, og har da fulle demokratiske rettigheter i foreningen. Kun personer kan være medlemmer.</w:t>
      </w:r>
    </w:p>
    <w:p w:rsidR="005970CF" w:rsidRPr="009B6DAC" w:rsidRDefault="005970CF" w:rsidP="00135A35">
      <w:pPr>
        <w:pStyle w:val="Ingenmellomrom"/>
      </w:pPr>
    </w:p>
    <w:p w:rsidR="00495086" w:rsidRPr="009B6DAC" w:rsidRDefault="00495086" w:rsidP="00E114A0">
      <w:pPr>
        <w:pStyle w:val="Ingenmellomrom"/>
        <w:numPr>
          <w:ilvl w:val="0"/>
          <w:numId w:val="3"/>
        </w:numPr>
      </w:pPr>
      <w:r w:rsidRPr="009B6DAC">
        <w:t>Kontingenten bestemmes årlig og fastsettes av årsmøtet, men må alltid som et</w:t>
      </w:r>
      <w:r w:rsidR="00135A35" w:rsidRPr="009B6DAC">
        <w:t xml:space="preserve"> </w:t>
      </w:r>
      <w:r w:rsidRPr="009B6DAC">
        <w:t>minimum pålyde</w:t>
      </w:r>
      <w:r w:rsidR="00135A35" w:rsidRPr="009B6DAC">
        <w:t>nde</w:t>
      </w:r>
      <w:r w:rsidRPr="009B6DAC">
        <w:t xml:space="preserve"> samme beløp som kreves av tildelende myndigheter.</w:t>
      </w:r>
    </w:p>
    <w:p w:rsidR="00C549E9" w:rsidRPr="009B6DAC" w:rsidRDefault="00C549E9" w:rsidP="00135A35">
      <w:pPr>
        <w:pStyle w:val="Ingenmellomrom"/>
      </w:pPr>
    </w:p>
    <w:p w:rsidR="005970CF" w:rsidRPr="009B6DAC" w:rsidRDefault="005970CF" w:rsidP="00135A35">
      <w:pPr>
        <w:pStyle w:val="Ingenmellomrom"/>
        <w:numPr>
          <w:ilvl w:val="0"/>
          <w:numId w:val="3"/>
        </w:numPr>
      </w:pPr>
      <w:r w:rsidRPr="009B6DAC">
        <w:t>Foreningens økonomiske grunnlag søkes så vidt mulig dekket ved søknad om offentlige midler.</w:t>
      </w:r>
    </w:p>
    <w:p w:rsidR="00C549E9" w:rsidRPr="009B6DAC" w:rsidRDefault="00C549E9" w:rsidP="00135A35">
      <w:pPr>
        <w:pStyle w:val="Ingenmellomrom"/>
      </w:pPr>
    </w:p>
    <w:p w:rsidR="00135A35" w:rsidRPr="009B6DAC" w:rsidRDefault="000C0FA7" w:rsidP="00C4253F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 xml:space="preserve">Foreningen har et </w:t>
      </w:r>
      <w:r w:rsidR="00716CC6" w:rsidRPr="009B6DAC">
        <w:rPr>
          <w:rFonts w:cs="Times"/>
        </w:rPr>
        <w:t>styre</w:t>
      </w:r>
      <w:r w:rsidRPr="009B6DAC">
        <w:rPr>
          <w:rFonts w:cs="Times"/>
        </w:rPr>
        <w:t>. Foreningens daglige ledelse ivaretas av styret. Styret velges på årsmøtet. Styret består av 4 medlemmer foruten styreleder</w:t>
      </w:r>
      <w:r w:rsidR="00716CC6" w:rsidRPr="009B6DAC">
        <w:rPr>
          <w:rFonts w:cs="Times"/>
        </w:rPr>
        <w:t>. Årsmøtet velger styrets leder som sitter i 2 år</w:t>
      </w:r>
      <w:r w:rsidRPr="009B6DAC">
        <w:rPr>
          <w:rFonts w:cs="Times"/>
        </w:rPr>
        <w:t>. Annethvert år velges henholdsvis 2 og 2 medlemmer for 2 år av gangen, og annethvert år velges 1 varamedlem for 2 år av gangen.</w:t>
      </w:r>
      <w:r w:rsidR="00716CC6" w:rsidRPr="009B6DAC">
        <w:rPr>
          <w:rFonts w:cs="Times"/>
        </w:rPr>
        <w:t xml:space="preserve"> Styret har også 1 varamedlem som stiller når noen av de ordinære styremedlemmene melder forfall.</w:t>
      </w:r>
      <w:r w:rsidR="00135A35" w:rsidRPr="009B6DAC">
        <w:rPr>
          <w:rFonts w:cs="Times"/>
        </w:rPr>
        <w:t xml:space="preserve"> </w:t>
      </w:r>
    </w:p>
    <w:p w:rsidR="00135A35" w:rsidRPr="009B6DAC" w:rsidRDefault="00135A35" w:rsidP="00135A35">
      <w:pPr>
        <w:pStyle w:val="Listeavsnitt"/>
        <w:rPr>
          <w:rFonts w:cs="Times"/>
        </w:rPr>
      </w:pPr>
    </w:p>
    <w:p w:rsidR="000C0FA7" w:rsidRPr="009B6DAC" w:rsidRDefault="000C0FA7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Styret har fullmakt til å opprette arbeidsgrupper som styret finner nødvendig.</w:t>
      </w:r>
    </w:p>
    <w:p w:rsidR="00C549E9" w:rsidRPr="009B6DAC" w:rsidRDefault="00C549E9" w:rsidP="00135A35">
      <w:pPr>
        <w:pStyle w:val="Ingenmellomrom"/>
        <w:rPr>
          <w:rFonts w:cs="Times"/>
        </w:rPr>
      </w:pPr>
    </w:p>
    <w:p w:rsidR="000C0FA7" w:rsidRPr="009B6DAC" w:rsidRDefault="000C0FA7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Styret utpeker:</w:t>
      </w:r>
    </w:p>
    <w:p w:rsidR="000C0FA7" w:rsidRPr="009B6DAC" w:rsidRDefault="000C0FA7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-økonomiansvarlig</w:t>
      </w:r>
    </w:p>
    <w:p w:rsidR="000C0FA7" w:rsidRPr="009B6DAC" w:rsidRDefault="000C0FA7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-dataansvarlig</w:t>
      </w:r>
    </w:p>
    <w:p w:rsidR="000C0FA7" w:rsidRPr="009B6DAC" w:rsidRDefault="000C0FA7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-reisekoordinator for helsereiser</w:t>
      </w:r>
      <w:r w:rsidR="00172736" w:rsidRPr="009B6DAC">
        <w:rPr>
          <w:rFonts w:cs="Times"/>
        </w:rPr>
        <w:t xml:space="preserve">, reisekoordinator behøver ikke å sitte </w:t>
      </w:r>
      <w:r w:rsidR="00716CC6" w:rsidRPr="009B6DAC">
        <w:rPr>
          <w:rFonts w:cs="Times"/>
        </w:rPr>
        <w:t>i</w:t>
      </w:r>
      <w:r w:rsidR="00172736" w:rsidRPr="009B6DAC">
        <w:rPr>
          <w:rFonts w:cs="Times"/>
        </w:rPr>
        <w:t xml:space="preserve"> styret.</w:t>
      </w:r>
    </w:p>
    <w:p w:rsidR="005342B6" w:rsidRPr="009B6DAC" w:rsidRDefault="005342B6" w:rsidP="00135A35">
      <w:pPr>
        <w:pStyle w:val="Ingenmellomrom"/>
        <w:rPr>
          <w:rFonts w:cs="Times"/>
        </w:rPr>
      </w:pPr>
    </w:p>
    <w:p w:rsidR="00172736" w:rsidRPr="009B6DAC" w:rsidRDefault="00172736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Styret honoreres med kr 4000,- (firetusen) pr</w:t>
      </w:r>
      <w:r w:rsidR="00716CC6" w:rsidRPr="009B6DAC">
        <w:rPr>
          <w:rFonts w:cs="Times"/>
        </w:rPr>
        <w:t xml:space="preserve">. </w:t>
      </w:r>
      <w:r w:rsidRPr="009B6DAC">
        <w:rPr>
          <w:rFonts w:cs="Times"/>
        </w:rPr>
        <w:t>styremedlem pr år.</w:t>
      </w:r>
    </w:p>
    <w:p w:rsidR="009B6DAC" w:rsidRDefault="00495086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 xml:space="preserve">Styret skal i hovedvekt bestå at diagnosehavere, eller pårørende til disse. </w:t>
      </w:r>
    </w:p>
    <w:p w:rsidR="00495086" w:rsidRPr="009B6DAC" w:rsidRDefault="005342B6" w:rsidP="00135A35">
      <w:pPr>
        <w:pStyle w:val="Ingenmellomrom"/>
        <w:ind w:left="720"/>
        <w:rPr>
          <w:rFonts w:cs="Times"/>
        </w:rPr>
      </w:pPr>
      <w:r w:rsidRPr="009B6DAC">
        <w:rPr>
          <w:rFonts w:cs="Times"/>
        </w:rPr>
        <w:t>T</w:t>
      </w:r>
      <w:r w:rsidR="00495086" w:rsidRPr="009B6DAC">
        <w:rPr>
          <w:rFonts w:cs="Times"/>
        </w:rPr>
        <w:t>o styremedlem</w:t>
      </w:r>
      <w:r w:rsidR="009B6DAC">
        <w:rPr>
          <w:rFonts w:cs="Times"/>
        </w:rPr>
        <w:t>m</w:t>
      </w:r>
      <w:r w:rsidRPr="009B6DAC">
        <w:rPr>
          <w:rFonts w:cs="Times"/>
        </w:rPr>
        <w:t>er</w:t>
      </w:r>
      <w:r w:rsidR="00495086" w:rsidRPr="009B6DAC">
        <w:rPr>
          <w:rFonts w:cs="Times"/>
        </w:rPr>
        <w:t xml:space="preserve"> samlet</w:t>
      </w:r>
      <w:r w:rsidRPr="009B6DAC">
        <w:rPr>
          <w:rFonts w:cs="Times"/>
        </w:rPr>
        <w:t xml:space="preserve"> har signaturrett på vegne av foreningen</w:t>
      </w:r>
      <w:r w:rsidR="00495086" w:rsidRPr="009B6DAC">
        <w:rPr>
          <w:rFonts w:cs="Times"/>
        </w:rPr>
        <w:t xml:space="preserve">. </w:t>
      </w:r>
    </w:p>
    <w:p w:rsidR="00135A35" w:rsidRPr="009B6DAC" w:rsidRDefault="00135A35" w:rsidP="00135A35">
      <w:pPr>
        <w:pStyle w:val="Ingenmellomrom"/>
        <w:rPr>
          <w:rFonts w:cs="Times"/>
        </w:rPr>
      </w:pPr>
    </w:p>
    <w:p w:rsidR="00F51595" w:rsidRPr="009B6DAC" w:rsidRDefault="00172736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 xml:space="preserve">Foreningens regnskapsår skal falle sammen med kalenderåret. Revidert regnskap </w:t>
      </w:r>
      <w:r w:rsidR="002D1BA4" w:rsidRPr="009B6DAC">
        <w:rPr>
          <w:rFonts w:cs="Times"/>
        </w:rPr>
        <w:t>og budsjett framlegges årsmøtet.</w:t>
      </w:r>
    </w:p>
    <w:p w:rsidR="00135A35" w:rsidRPr="009B6DAC" w:rsidRDefault="00135A35" w:rsidP="00135A35">
      <w:pPr>
        <w:pStyle w:val="Ingenmellomrom"/>
        <w:rPr>
          <w:rFonts w:cs="Times"/>
        </w:rPr>
      </w:pPr>
    </w:p>
    <w:p w:rsidR="002F275A" w:rsidRPr="009B6DAC" w:rsidRDefault="002D1BA4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lastRenderedPageBreak/>
        <w:t xml:space="preserve">Årsmøtet er foreningens høyeste myndighet. Årsmøte skal </w:t>
      </w:r>
      <w:r w:rsidR="005342B6" w:rsidRPr="009B6DAC">
        <w:rPr>
          <w:rFonts w:cs="Times"/>
        </w:rPr>
        <w:t>av</w:t>
      </w:r>
      <w:r w:rsidRPr="009B6DAC">
        <w:rPr>
          <w:rFonts w:cs="Times"/>
        </w:rPr>
        <w:t>holdes hvert år på et sted som fastsettes av styret</w:t>
      </w:r>
      <w:r w:rsidR="005342B6" w:rsidRPr="009B6DAC">
        <w:rPr>
          <w:rFonts w:cs="Times"/>
        </w:rPr>
        <w:t xml:space="preserve"> normalt innenfor første kvartal</w:t>
      </w:r>
      <w:r w:rsidRPr="009B6DAC">
        <w:rPr>
          <w:rFonts w:cs="Times"/>
        </w:rPr>
        <w:t>.</w:t>
      </w:r>
    </w:p>
    <w:p w:rsidR="00135A35" w:rsidRPr="009B6DAC" w:rsidRDefault="00135A35" w:rsidP="00135A35">
      <w:pPr>
        <w:pStyle w:val="Ingenmellomrom"/>
        <w:rPr>
          <w:rFonts w:cs="Times"/>
        </w:rPr>
      </w:pPr>
    </w:p>
    <w:p w:rsidR="002F275A" w:rsidRPr="009B6DAC" w:rsidRDefault="002D1BA4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 xml:space="preserve">Adgang til årsmøtet har alle </w:t>
      </w:r>
      <w:r w:rsidR="00A97BB8" w:rsidRPr="009B6DAC">
        <w:rPr>
          <w:rFonts w:cs="Times"/>
        </w:rPr>
        <w:t>som e</w:t>
      </w:r>
      <w:r w:rsidRPr="009B6DAC">
        <w:rPr>
          <w:rFonts w:cs="Times"/>
        </w:rPr>
        <w:t>r medlem av foreningen og som har betalt kontingent</w:t>
      </w:r>
      <w:r w:rsidR="00BB2F89" w:rsidRPr="009B6DAC">
        <w:rPr>
          <w:rFonts w:cs="Times"/>
        </w:rPr>
        <w:t xml:space="preserve"> for foregående eller inneværende år</w:t>
      </w:r>
      <w:r w:rsidRPr="009B6DAC">
        <w:rPr>
          <w:rFonts w:cs="Times"/>
        </w:rPr>
        <w:t xml:space="preserve">. Innkallelse til årsmøtet </w:t>
      </w:r>
      <w:r w:rsidR="00BB2F89" w:rsidRPr="009B6DAC">
        <w:rPr>
          <w:rFonts w:cs="Times"/>
        </w:rPr>
        <w:t>skal bekjentgjøres for</w:t>
      </w:r>
      <w:r w:rsidR="00495086" w:rsidRPr="009B6DAC">
        <w:rPr>
          <w:rFonts w:cs="Times"/>
        </w:rPr>
        <w:t xml:space="preserve"> medlemmene </w:t>
      </w:r>
      <w:r w:rsidR="00BB2F89" w:rsidRPr="009B6DAC">
        <w:rPr>
          <w:rFonts w:cs="Times"/>
        </w:rPr>
        <w:t>innen</w:t>
      </w:r>
      <w:r w:rsidR="00495086" w:rsidRPr="009B6DAC">
        <w:rPr>
          <w:rFonts w:cs="Times"/>
        </w:rPr>
        <w:t xml:space="preserve"> 6 uker </w:t>
      </w:r>
      <w:r w:rsidRPr="009B6DAC">
        <w:rPr>
          <w:rFonts w:cs="Times"/>
        </w:rPr>
        <w:t xml:space="preserve">før årsmøtet. </w:t>
      </w:r>
      <w:r w:rsidR="00E9736C" w:rsidRPr="009B6DAC">
        <w:rPr>
          <w:rFonts w:cs="Times"/>
        </w:rPr>
        <w:t>Bekjentgjørelse</w:t>
      </w:r>
      <w:r w:rsidRPr="009B6DAC">
        <w:rPr>
          <w:rFonts w:cs="Times"/>
        </w:rPr>
        <w:t xml:space="preserve"> av sakslist</w:t>
      </w:r>
      <w:r w:rsidR="00495086" w:rsidRPr="009B6DAC">
        <w:rPr>
          <w:rFonts w:cs="Times"/>
        </w:rPr>
        <w:t xml:space="preserve">e skal </w:t>
      </w:r>
      <w:r w:rsidR="00E9736C" w:rsidRPr="009B6DAC">
        <w:rPr>
          <w:rFonts w:cs="Times"/>
        </w:rPr>
        <w:t xml:space="preserve">gjøres </w:t>
      </w:r>
      <w:r w:rsidR="00495086" w:rsidRPr="009B6DAC">
        <w:rPr>
          <w:rFonts w:cs="Times"/>
        </w:rPr>
        <w:t xml:space="preserve">senest </w:t>
      </w:r>
      <w:r w:rsidR="00E9736C" w:rsidRPr="009B6DAC">
        <w:rPr>
          <w:rFonts w:cs="Times"/>
        </w:rPr>
        <w:t>3</w:t>
      </w:r>
      <w:r w:rsidR="00495086" w:rsidRPr="009B6DAC">
        <w:rPr>
          <w:rFonts w:cs="Times"/>
        </w:rPr>
        <w:t xml:space="preserve"> uker</w:t>
      </w:r>
      <w:r w:rsidRPr="009B6DAC">
        <w:rPr>
          <w:rFonts w:cs="Times"/>
        </w:rPr>
        <w:t xml:space="preserve"> før årsmøtet.</w:t>
      </w:r>
    </w:p>
    <w:p w:rsidR="00135A35" w:rsidRPr="009B6DAC" w:rsidRDefault="00135A35" w:rsidP="00135A35">
      <w:pPr>
        <w:pStyle w:val="Ingenmellomrom"/>
        <w:rPr>
          <w:rFonts w:cs="Times"/>
          <w:sz w:val="32"/>
          <w:szCs w:val="32"/>
        </w:rPr>
      </w:pPr>
    </w:p>
    <w:p w:rsidR="002F275A" w:rsidRPr="009B6DAC" w:rsidRDefault="00135A35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>M</w:t>
      </w:r>
      <w:r w:rsidR="002D1BA4" w:rsidRPr="009B6DAC">
        <w:rPr>
          <w:rFonts w:cs="Times"/>
        </w:rPr>
        <w:t>edlemmer som ønsker å ta opp saker på årsmøtet må sende dett</w:t>
      </w:r>
      <w:r w:rsidR="00495086" w:rsidRPr="009B6DAC">
        <w:rPr>
          <w:rFonts w:cs="Times"/>
        </w:rPr>
        <w:t>e skriftlig til styret senest 4 uker</w:t>
      </w:r>
      <w:r w:rsidR="002D1BA4" w:rsidRPr="009B6DAC">
        <w:rPr>
          <w:rFonts w:cs="Times"/>
        </w:rPr>
        <w:t xml:space="preserve"> før års</w:t>
      </w:r>
      <w:r w:rsidR="002F275A" w:rsidRPr="009B6DAC">
        <w:rPr>
          <w:rFonts w:cs="Times"/>
        </w:rPr>
        <w:t>møtet.</w:t>
      </w:r>
    </w:p>
    <w:p w:rsidR="00135A35" w:rsidRPr="009B6DAC" w:rsidRDefault="00135A35" w:rsidP="00135A35">
      <w:pPr>
        <w:pStyle w:val="Ingenmellomrom"/>
        <w:rPr>
          <w:rFonts w:cs="Times"/>
        </w:rPr>
      </w:pPr>
    </w:p>
    <w:p w:rsidR="002F275A" w:rsidRPr="009B6DAC" w:rsidRDefault="00135A35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>11.</w:t>
      </w:r>
      <w:r w:rsidR="002D1BA4" w:rsidRPr="009B6DAC">
        <w:rPr>
          <w:rFonts w:cs="Times"/>
        </w:rPr>
        <w:t>Ved avstemming på årsmøtet har de stemmerett som har fyllt 15 år og er medlemmer av foreningen.</w:t>
      </w:r>
    </w:p>
    <w:p w:rsidR="00135A35" w:rsidRPr="009B6DAC" w:rsidRDefault="00135A35" w:rsidP="00135A35">
      <w:pPr>
        <w:pStyle w:val="Ingenmellomrom"/>
        <w:rPr>
          <w:rFonts w:cs="Times"/>
        </w:rPr>
      </w:pPr>
    </w:p>
    <w:p w:rsidR="00A97BB8" w:rsidRPr="009B6DAC" w:rsidRDefault="00A97BB8" w:rsidP="00135A35">
      <w:pPr>
        <w:pStyle w:val="Ingenmellomrom"/>
        <w:numPr>
          <w:ilvl w:val="0"/>
          <w:numId w:val="3"/>
        </w:numPr>
        <w:rPr>
          <w:rFonts w:cs="Times"/>
        </w:rPr>
      </w:pPr>
      <w:r w:rsidRPr="009B6DAC">
        <w:rPr>
          <w:rFonts w:cs="Times"/>
        </w:rPr>
        <w:t xml:space="preserve">Forandringer </w:t>
      </w:r>
      <w:r w:rsidR="00E9736C" w:rsidRPr="009B6DAC">
        <w:rPr>
          <w:rFonts w:cs="Times"/>
        </w:rPr>
        <w:t>i</w:t>
      </w:r>
      <w:r w:rsidRPr="009B6DAC">
        <w:rPr>
          <w:rFonts w:cs="Times"/>
        </w:rPr>
        <w:t xml:space="preserve"> </w:t>
      </w:r>
      <w:r w:rsidR="00816D64" w:rsidRPr="009B6DAC">
        <w:rPr>
          <w:rFonts w:cs="Times"/>
        </w:rPr>
        <w:t>vedtekter</w:t>
      </w:r>
      <w:r w:rsidRPr="009B6DAC">
        <w:rPr>
          <w:rFonts w:cs="Times"/>
        </w:rPr>
        <w:t xml:space="preserve"> krever 2/3 flertall. Oppløsning av foreningen skal skje med 2/3 flertall på ordinært eller ekstraordinært årsmøte.</w:t>
      </w:r>
    </w:p>
    <w:p w:rsidR="00A97BB8" w:rsidRPr="009B6DAC" w:rsidRDefault="00A97BB8" w:rsidP="00135A35">
      <w:pPr>
        <w:pStyle w:val="Ingenmellomrom"/>
        <w:rPr>
          <w:rFonts w:cs="Times"/>
        </w:rPr>
      </w:pPr>
    </w:p>
    <w:p w:rsidR="009B6DAC" w:rsidRPr="009B6DAC" w:rsidRDefault="00E13FD4" w:rsidP="00135A35">
      <w:pPr>
        <w:pStyle w:val="Ingenmellomrom"/>
        <w:rPr>
          <w:rFonts w:cs="Times"/>
          <w:b/>
        </w:rPr>
      </w:pPr>
      <w:r w:rsidRPr="009B6DAC">
        <w:rPr>
          <w:rFonts w:cs="Times"/>
          <w:b/>
        </w:rPr>
        <w:t xml:space="preserve">Siste forandring av Noonanforeningens vedtekter ble gjort på årsmøtet </w:t>
      </w:r>
    </w:p>
    <w:p w:rsidR="005970CF" w:rsidRPr="009B6DAC" w:rsidRDefault="00816D64" w:rsidP="00135A35">
      <w:pPr>
        <w:pStyle w:val="Ingenmellomrom"/>
        <w:rPr>
          <w:rFonts w:cs="Times"/>
        </w:rPr>
      </w:pPr>
      <w:r w:rsidRPr="009B6DAC">
        <w:rPr>
          <w:rFonts w:cs="Times"/>
        </w:rPr>
        <w:t>Forslag fra styremøtet 20.01.2018</w:t>
      </w:r>
      <w:bookmarkStart w:id="0" w:name="_GoBack"/>
      <w:bookmarkEnd w:id="0"/>
    </w:p>
    <w:sectPr w:rsidR="005970CF" w:rsidRPr="009B6DAC" w:rsidSect="0012689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28FE"/>
    <w:multiLevelType w:val="hybridMultilevel"/>
    <w:tmpl w:val="7598E7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1B0A"/>
    <w:multiLevelType w:val="hybridMultilevel"/>
    <w:tmpl w:val="11D096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51A0"/>
    <w:multiLevelType w:val="hybridMultilevel"/>
    <w:tmpl w:val="C4A6A382"/>
    <w:lvl w:ilvl="0" w:tplc="86C4B34A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CF"/>
    <w:rsid w:val="000C0FA7"/>
    <w:rsid w:val="00126899"/>
    <w:rsid w:val="00135A35"/>
    <w:rsid w:val="00172736"/>
    <w:rsid w:val="002A4769"/>
    <w:rsid w:val="002D1BA4"/>
    <w:rsid w:val="002F275A"/>
    <w:rsid w:val="00314A57"/>
    <w:rsid w:val="00355F04"/>
    <w:rsid w:val="00495086"/>
    <w:rsid w:val="005342B6"/>
    <w:rsid w:val="0059528C"/>
    <w:rsid w:val="005970CF"/>
    <w:rsid w:val="00716CC6"/>
    <w:rsid w:val="007E6EC2"/>
    <w:rsid w:val="00816D64"/>
    <w:rsid w:val="0089089A"/>
    <w:rsid w:val="009B6DAC"/>
    <w:rsid w:val="00A36552"/>
    <w:rsid w:val="00A715E7"/>
    <w:rsid w:val="00A97BB8"/>
    <w:rsid w:val="00BB2F89"/>
    <w:rsid w:val="00C549E9"/>
    <w:rsid w:val="00D15D56"/>
    <w:rsid w:val="00DC5A40"/>
    <w:rsid w:val="00E13FD4"/>
    <w:rsid w:val="00E9736C"/>
    <w:rsid w:val="00EA3726"/>
    <w:rsid w:val="00F51595"/>
    <w:rsid w:val="00F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3F120"/>
  <w15:docId w15:val="{CBEB2609-3149-4190-BA0D-7362135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5A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70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0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genmellomrom">
    <w:name w:val="No Spacing"/>
    <w:uiPriority w:val="1"/>
    <w:qFormat/>
    <w:rsid w:val="00135A35"/>
  </w:style>
  <w:style w:type="character" w:customStyle="1" w:styleId="Overskrift1Tegn">
    <w:name w:val="Overskrift 1 Tegn"/>
    <w:basedOn w:val="Standardskriftforavsnitt"/>
    <w:link w:val="Overskrift1"/>
    <w:uiPriority w:val="9"/>
    <w:rsid w:val="00135A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C5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C5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B568F-F09D-4D61-8CA1-838CEF73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Kjørsvik, Vemund</cp:lastModifiedBy>
  <cp:revision>6</cp:revision>
  <dcterms:created xsi:type="dcterms:W3CDTF">2018-01-20T11:18:00Z</dcterms:created>
  <dcterms:modified xsi:type="dcterms:W3CDTF">2018-02-28T13:26:00Z</dcterms:modified>
</cp:coreProperties>
</file>